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45" w:rsidRPr="00C729E0" w:rsidRDefault="00C23F45" w:rsidP="00C23F45">
      <w:pPr>
        <w:widowControl w:val="0"/>
        <w:tabs>
          <w:tab w:val="left" w:pos="1134"/>
        </w:tabs>
        <w:spacing w:after="0" w:line="230" w:lineRule="exact"/>
        <w:ind w:right="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29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ДОГОВОР</w:t>
      </w:r>
    </w:p>
    <w:p w:rsidR="00C23F45" w:rsidRPr="00C729E0" w:rsidRDefault="00C23F45" w:rsidP="00C23F45">
      <w:pPr>
        <w:widowControl w:val="0"/>
        <w:spacing w:after="0" w:line="230" w:lineRule="exact"/>
        <w:ind w:right="20"/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729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оказание платных образовательных услуг</w:t>
      </w:r>
    </w:p>
    <w:p w:rsidR="00C23F45" w:rsidRPr="00C729E0" w:rsidRDefault="00C23F45" w:rsidP="00C23F45">
      <w:pPr>
        <w:widowControl w:val="0"/>
        <w:spacing w:after="0" w:line="230" w:lineRule="exact"/>
        <w:ind w:right="20"/>
        <w:jc w:val="center"/>
        <w:rPr>
          <w:rFonts w:ascii="Times New Roman" w:hAnsi="Times New Roman" w:cs="Times New Roman"/>
          <w:bCs/>
          <w:sz w:val="17"/>
          <w:szCs w:val="17"/>
        </w:rPr>
      </w:pPr>
      <w:r w:rsidRPr="00C729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очной форме обучения</w:t>
      </w:r>
    </w:p>
    <w:p w:rsidR="00C23F45" w:rsidRPr="00C729E0" w:rsidRDefault="00C23F45" w:rsidP="00C23F45">
      <w:pPr>
        <w:widowControl w:val="0"/>
        <w:tabs>
          <w:tab w:val="right" w:pos="8122"/>
          <w:tab w:val="left" w:pos="8298"/>
          <w:tab w:val="left" w:pos="8505"/>
          <w:tab w:val="left" w:pos="8647"/>
        </w:tabs>
        <w:spacing w:after="184" w:line="230" w:lineRule="exact"/>
        <w:ind w:left="40" w:firstLine="58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29E0">
        <w:rPr>
          <w:rFonts w:ascii="Times New Roman" w:hAnsi="Times New Roman" w:cs="Times New Roman"/>
          <w:b/>
          <w:color w:val="000000"/>
          <w:sz w:val="20"/>
          <w:szCs w:val="20"/>
        </w:rPr>
        <w:t>г. Челябинск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                                                                                        </w:t>
      </w:r>
      <w:r w:rsidRPr="00C729E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»</w:t>
      </w:r>
      <w:r w:rsidRPr="00C729E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2</w:t>
      </w:r>
      <w:r w:rsidRPr="00C729E0">
        <w:rPr>
          <w:rFonts w:ascii="Times New Roman" w:hAnsi="Times New Roman" w:cs="Times New Roman"/>
          <w:b/>
          <w:color w:val="000000"/>
          <w:sz w:val="20"/>
          <w:szCs w:val="20"/>
        </w:rPr>
        <w:t>02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C729E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:rsidR="00C23F45" w:rsidRPr="00B434F3" w:rsidRDefault="00C23F45" w:rsidP="00C23F45">
      <w:pPr>
        <w:widowControl w:val="0"/>
        <w:spacing w:after="0" w:line="226" w:lineRule="exact"/>
        <w:ind w:left="40" w:right="20"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«Челябинский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государственный колледж «Рост» 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>(ГБПОУ «Ч</w:t>
      </w:r>
      <w:r>
        <w:rPr>
          <w:rFonts w:ascii="Times New Roman" w:hAnsi="Times New Roman" w:cs="Times New Roman"/>
          <w:color w:val="000000"/>
          <w:sz w:val="20"/>
          <w:szCs w:val="20"/>
        </w:rPr>
        <w:t>ГК «Рост»)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>.10.20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>г. № 1</w:t>
      </w:r>
      <w:r>
        <w:rPr>
          <w:rFonts w:ascii="Times New Roman" w:hAnsi="Times New Roman" w:cs="Times New Roman"/>
          <w:color w:val="000000"/>
          <w:sz w:val="20"/>
          <w:szCs w:val="20"/>
        </w:rPr>
        <w:t>4690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>, выданной Министерством образования и науки Челябинской области, в лице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Ди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ректора </w:t>
      </w:r>
      <w:r>
        <w:rPr>
          <w:rFonts w:ascii="Times New Roman" w:hAnsi="Times New Roman" w:cs="Times New Roman"/>
          <w:color w:val="000000"/>
          <w:sz w:val="20"/>
          <w:szCs w:val="20"/>
        </w:rPr>
        <w:t>Д.В. Петрова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, действующего на основании Устава, именуемый в дальнейшем «Исполнитель», с одной стороны, </w:t>
      </w:r>
      <w:r w:rsidRPr="00B434F3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B434F3">
        <w:rPr>
          <w:rFonts w:ascii="Times New Roman" w:hAnsi="Times New Roman" w:cs="Times New Roman"/>
          <w:color w:val="000000"/>
          <w:sz w:val="20"/>
          <w:szCs w:val="20"/>
        </w:rPr>
        <w:t>- именуемый в дальнейшем «Заказчик» с другой стороны, заключили договор о нижеследующем:</w:t>
      </w:r>
      <w:proofErr w:type="gramEnd"/>
    </w:p>
    <w:p w:rsidR="00C23F45" w:rsidRPr="00B434F3" w:rsidRDefault="00C23F45" w:rsidP="00C23F45">
      <w:pPr>
        <w:widowControl w:val="0"/>
        <w:numPr>
          <w:ilvl w:val="0"/>
          <w:numId w:val="1"/>
        </w:numPr>
        <w:spacing w:after="0" w:line="226" w:lineRule="exact"/>
        <w:ind w:right="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34F3">
        <w:rPr>
          <w:rFonts w:ascii="Times New Roman" w:hAnsi="Times New Roman" w:cs="Times New Roman"/>
          <w:b/>
          <w:color w:val="000000"/>
          <w:sz w:val="20"/>
          <w:szCs w:val="20"/>
        </w:rPr>
        <w:t>Предмет договора</w:t>
      </w:r>
    </w:p>
    <w:p w:rsidR="00C23F45" w:rsidRPr="00B434F3" w:rsidRDefault="00C23F45" w:rsidP="00C23F45">
      <w:pPr>
        <w:widowControl w:val="0"/>
        <w:spacing w:after="0" w:line="226" w:lineRule="exact"/>
        <w:ind w:right="20" w:firstLine="70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B434F3">
        <w:rPr>
          <w:rFonts w:ascii="Times New Roman" w:hAnsi="Times New Roman" w:cs="Times New Roman"/>
          <w:color w:val="000000"/>
          <w:sz w:val="20"/>
          <w:szCs w:val="20"/>
        </w:rPr>
        <w:t>1.1.Исполнитель оказывает образовательные услуги Заказчику по программе п</w:t>
      </w:r>
      <w:r>
        <w:rPr>
          <w:rFonts w:ascii="Times New Roman" w:hAnsi="Times New Roman" w:cs="Times New Roman"/>
          <w:color w:val="000000"/>
          <w:sz w:val="20"/>
          <w:szCs w:val="20"/>
        </w:rPr>
        <w:t>ереп</w:t>
      </w:r>
      <w:r w:rsidRPr="00B434F3">
        <w:rPr>
          <w:rFonts w:ascii="Times New Roman" w:hAnsi="Times New Roman" w:cs="Times New Roman"/>
          <w:color w:val="000000"/>
          <w:sz w:val="20"/>
          <w:szCs w:val="20"/>
        </w:rPr>
        <w:t xml:space="preserve">одготовки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(подготовки) </w:t>
      </w:r>
      <w:r w:rsidRPr="00B434F3"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профессии:_________________________________________________________________</w:t>
      </w:r>
    </w:p>
    <w:p w:rsidR="00C23F45" w:rsidRPr="00B434F3" w:rsidRDefault="00C23F45" w:rsidP="00C23F45">
      <w:pPr>
        <w:widowControl w:val="0"/>
        <w:spacing w:after="0" w:line="226" w:lineRule="exact"/>
        <w:ind w:right="2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34F3">
        <w:rPr>
          <w:rFonts w:ascii="Times New Roman" w:hAnsi="Times New Roman" w:cs="Times New Roman"/>
          <w:sz w:val="20"/>
          <w:szCs w:val="20"/>
        </w:rPr>
        <w:t>1.2.</w:t>
      </w:r>
      <w:r w:rsidRPr="00B434F3">
        <w:rPr>
          <w:rFonts w:ascii="Times New Roman" w:hAnsi="Times New Roman" w:cs="Times New Roman"/>
          <w:color w:val="000000"/>
          <w:sz w:val="20"/>
          <w:szCs w:val="20"/>
        </w:rPr>
        <w:t>Заказчик обязуется принять и  оплатить оказанные услуги в порядке и сроки, указанные в настоящем договоре.</w:t>
      </w:r>
    </w:p>
    <w:p w:rsidR="00C23F45" w:rsidRPr="00B434F3" w:rsidRDefault="00C23F45" w:rsidP="00C23F45">
      <w:pPr>
        <w:widowControl w:val="0"/>
        <w:spacing w:after="0" w:line="226" w:lineRule="exact"/>
        <w:ind w:right="2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34F3">
        <w:rPr>
          <w:rFonts w:ascii="Times New Roman" w:hAnsi="Times New Roman" w:cs="Times New Roman"/>
          <w:color w:val="000000"/>
          <w:sz w:val="20"/>
          <w:szCs w:val="20"/>
        </w:rPr>
        <w:t>1.3.Срок обучения составляет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</w:t>
      </w:r>
      <w:r w:rsidRPr="00B434F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B434F3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 xml:space="preserve">В </w:t>
      </w:r>
      <w:r w:rsidRPr="00B434F3">
        <w:rPr>
          <w:rFonts w:ascii="Times New Roman" w:hAnsi="Times New Roman" w:cs="Times New Roman"/>
          <w:color w:val="000000"/>
          <w:sz w:val="20"/>
          <w:szCs w:val="20"/>
        </w:rPr>
        <w:t>необходимых случаях Исполнителем срок обучения может быть продлен (изменен).</w:t>
      </w:r>
    </w:p>
    <w:p w:rsidR="00C23F45" w:rsidRPr="000F11F0" w:rsidRDefault="00C23F45" w:rsidP="00C23F45">
      <w:pPr>
        <w:widowControl w:val="0"/>
        <w:spacing w:after="0" w:line="226" w:lineRule="exact"/>
        <w:ind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34F3">
        <w:rPr>
          <w:rFonts w:ascii="Times New Roman" w:hAnsi="Times New Roman" w:cs="Times New Roman"/>
          <w:color w:val="000000"/>
          <w:sz w:val="20"/>
          <w:szCs w:val="20"/>
        </w:rPr>
        <w:t>1.4. После прохождения Заказчиком полного курса обучения и успешной сдачи квалификационных экзаменов ему выдается «Свидетельство о прохождении обучения»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4F3">
        <w:rPr>
          <w:rFonts w:ascii="Times New Roman" w:hAnsi="Times New Roman" w:cs="Times New Roman"/>
          <w:color w:val="000000"/>
          <w:sz w:val="20"/>
          <w:szCs w:val="20"/>
        </w:rPr>
        <w:t>установленного образца.</w:t>
      </w:r>
    </w:p>
    <w:p w:rsidR="00C23F45" w:rsidRPr="000F11F0" w:rsidRDefault="00C23F45" w:rsidP="00C23F45">
      <w:pPr>
        <w:widowControl w:val="0"/>
        <w:spacing w:after="0" w:line="226" w:lineRule="exact"/>
        <w:ind w:left="2384" w:firstLine="448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C23F45" w:rsidRPr="000F11F0" w:rsidRDefault="00C23F45" w:rsidP="00C23F45">
      <w:pPr>
        <w:widowControl w:val="0"/>
        <w:spacing w:after="0" w:line="226" w:lineRule="exact"/>
        <w:ind w:left="2384" w:firstLine="448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F1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2. Порядок оказания услуг</w:t>
      </w:r>
    </w:p>
    <w:p w:rsidR="00C23F45" w:rsidRPr="000F11F0" w:rsidRDefault="00C23F45" w:rsidP="00C23F45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2.1. </w:t>
      </w: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>Услуги оказываются в месте нахождения Исполнителя по адресу: г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 Челябинск,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  <w:t>ул. Чайковского, 1</w:t>
      </w: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либо в ином месте, указанном Исполнителем.</w:t>
      </w:r>
    </w:p>
    <w:p w:rsidR="00C23F45" w:rsidRPr="000F11F0" w:rsidRDefault="00C23F45" w:rsidP="00C23F45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>2.2. Исполнитель приступает к оказанию услуг после заключения сторонами настоящего договора и оплаты Заказчиком образовательных услуг в соответствии с п. 3 настоящего договора.</w:t>
      </w:r>
    </w:p>
    <w:p w:rsidR="00C23F45" w:rsidRPr="000F11F0" w:rsidRDefault="00C23F45" w:rsidP="00C23F45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>2.3.</w:t>
      </w:r>
      <w:r w:rsidRPr="000F1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>Программа занятий составляется в соответствии с учебным планом Исполнителя.</w:t>
      </w:r>
    </w:p>
    <w:p w:rsidR="00C23F45" w:rsidRDefault="00C23F45" w:rsidP="00C23F45">
      <w:pPr>
        <w:spacing w:after="0" w:line="226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>2.4.</w:t>
      </w:r>
      <w:r w:rsidRPr="000F1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616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По окончании обучения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Заказчик сдае</w:t>
      </w:r>
      <w:r w:rsidRPr="0073616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 квалификационные экзамены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</w:t>
      </w:r>
      <w:r w:rsidRPr="0073616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Неудовлетворительная сдача квалификационных экзаменов не влияет на признание факта выполнения условий договора со стороны Исполнителя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C23F45" w:rsidRPr="000F11F0" w:rsidRDefault="00C23F45" w:rsidP="00C23F45">
      <w:pPr>
        <w:spacing w:after="0" w:line="226" w:lineRule="exact"/>
        <w:ind w:right="2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2.5.При неявке Заказчика на занятия без уважительных причин, а также для сдачи квалификационных экзаменов Исполнитель имеет право на оплату образовательных услуг по настоящему договору в полном объеме.</w:t>
      </w:r>
    </w:p>
    <w:p w:rsidR="00C23F45" w:rsidRPr="000F11F0" w:rsidRDefault="00C23F45" w:rsidP="00C23F45">
      <w:pPr>
        <w:widowControl w:val="0"/>
        <w:spacing w:after="0" w:line="226" w:lineRule="exact"/>
        <w:ind w:left="2832" w:firstLine="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F1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3.Порядок оплаты</w:t>
      </w:r>
    </w:p>
    <w:p w:rsidR="00C23F45" w:rsidRPr="000F11F0" w:rsidRDefault="00C23F45" w:rsidP="00C23F45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3.1. </w:t>
      </w: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>Заказчик оплачивает 100 % стоимости образовательных услуг, указанных в п. 1.1 настоящего договора, в сумме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</w:t>
      </w: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>, в течение 3 (трех) рабочих дней с момента подписания договора путем перечисления денежных средств на расчетный счет Исполнителя.</w:t>
      </w:r>
    </w:p>
    <w:p w:rsidR="00C23F45" w:rsidRPr="000F11F0" w:rsidRDefault="00C23F45" w:rsidP="00C23F45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3.2. По согласованию сторон  Заказчику может предоставляться рассрочка платежа при первоначальной оплате не менее 30% от общей стоимости образовательных услуг (п.3.1. настоящего договора). Оставшаяся сумма вносится с 1 по 20 число каждого месяца до окончания обучения. В случае </w:t>
      </w:r>
      <w:proofErr w:type="gramStart"/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>не внесения</w:t>
      </w:r>
      <w:proofErr w:type="gramEnd"/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Заказчиком полной суммы стоимости обучения в указанный срок, он до квалификационных экзаменов не допускается.</w:t>
      </w:r>
    </w:p>
    <w:p w:rsidR="00C23F45" w:rsidRDefault="00C23F45" w:rsidP="00C23F45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3.3.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Простой по вине Заказчика оплачивается им Исполнителю в размере 100% от стоимости пропущенного занятия.</w:t>
      </w:r>
    </w:p>
    <w:p w:rsidR="00C23F45" w:rsidRPr="000F11F0" w:rsidRDefault="00C23F45" w:rsidP="00C23F45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23F45" w:rsidRPr="000F11F0" w:rsidRDefault="00C23F45" w:rsidP="00C23F45">
      <w:pPr>
        <w:widowControl w:val="0"/>
        <w:spacing w:after="0" w:line="226" w:lineRule="exact"/>
        <w:ind w:left="2384" w:firstLine="44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1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4.Обязанности Исполнителя</w:t>
      </w:r>
    </w:p>
    <w:p w:rsidR="00C23F45" w:rsidRPr="000F11F0" w:rsidRDefault="00C23F45" w:rsidP="00C23F45">
      <w:pPr>
        <w:widowControl w:val="0"/>
        <w:spacing w:after="0" w:line="226" w:lineRule="exact"/>
        <w:ind w:left="40" w:firstLine="5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Исполнитель обязан:</w:t>
      </w:r>
    </w:p>
    <w:p w:rsidR="00C23F45" w:rsidRPr="000F11F0" w:rsidRDefault="00C23F45" w:rsidP="00C23F45">
      <w:pPr>
        <w:widowControl w:val="0"/>
        <w:spacing w:after="0" w:line="226" w:lineRule="exact"/>
        <w:ind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4.1. Организовать и обеспечить надлежащее оказание образовательных услуг в соответствии с учебным планом и расписанием занятий.</w:t>
      </w:r>
    </w:p>
    <w:p w:rsidR="00C23F45" w:rsidRPr="000F11F0" w:rsidRDefault="00C23F45" w:rsidP="00C23F45">
      <w:pPr>
        <w:widowControl w:val="0"/>
        <w:spacing w:after="0" w:line="226" w:lineRule="exact"/>
        <w:ind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4.2. Предоставить для проведения занятий приспособленные помещения, необходимое оборудование.</w:t>
      </w:r>
    </w:p>
    <w:p w:rsidR="00C23F45" w:rsidRPr="000F11F0" w:rsidRDefault="00C23F45" w:rsidP="00C23F45">
      <w:pPr>
        <w:widowControl w:val="0"/>
        <w:spacing w:after="0" w:line="226" w:lineRule="exact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4.3.Сохранить место за Заказчиком в случае пропуска занятий по уважительной причине, при необходимости ему может быть предоставлено право пройти обучение в составе другой группы. Сроки и порядок прохождения такого обучения определяются дополнительным соглашением сторон.</w:t>
      </w:r>
    </w:p>
    <w:p w:rsidR="00C23F45" w:rsidRPr="000F11F0" w:rsidRDefault="00C23F45" w:rsidP="00C23F45">
      <w:pPr>
        <w:widowControl w:val="0"/>
        <w:spacing w:after="0" w:line="226" w:lineRule="exact"/>
        <w:ind w:left="2384" w:firstLine="44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1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5. Обязанности Заказчика</w:t>
      </w:r>
    </w:p>
    <w:p w:rsidR="00C23F45" w:rsidRPr="000F11F0" w:rsidRDefault="00C23F45" w:rsidP="00C23F45">
      <w:pPr>
        <w:widowControl w:val="0"/>
        <w:spacing w:after="0" w:line="226" w:lineRule="exact"/>
        <w:ind w:left="40"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Заказчик обязан:</w:t>
      </w:r>
    </w:p>
    <w:p w:rsidR="00C23F45" w:rsidRPr="000F11F0" w:rsidRDefault="00C23F45" w:rsidP="00C23F45">
      <w:pPr>
        <w:widowControl w:val="0"/>
        <w:spacing w:after="0" w:line="226" w:lineRule="exact"/>
        <w:ind w:left="40"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5.1.Своевременно вносить плату за предоставленные услуги, указанные в п. 1 настоящего договора.</w:t>
      </w:r>
    </w:p>
    <w:p w:rsidR="00C23F45" w:rsidRPr="000F11F0" w:rsidRDefault="00C23F45" w:rsidP="00C23F45">
      <w:pPr>
        <w:widowControl w:val="0"/>
        <w:spacing w:after="0" w:line="226" w:lineRule="exact"/>
        <w:ind w:left="40"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5.2.Предоставить все необходимые документы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>для получения соответствующей профессии (специальности)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</w:p>
    <w:p w:rsidR="00C23F45" w:rsidRPr="000F11F0" w:rsidRDefault="00C23F45" w:rsidP="00C23F45">
      <w:pPr>
        <w:widowControl w:val="0"/>
        <w:spacing w:after="0" w:line="226" w:lineRule="exact"/>
        <w:ind w:left="40"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5.3.Регулярно посещать занятия </w:t>
      </w:r>
      <w:proofErr w:type="gramStart"/>
      <w:r w:rsidRPr="000F11F0"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proofErr w:type="gramEnd"/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 утвержденного расписания. Строго соблюдать учебную дисциплину, правила охраны труда и техники безопасности, а также пожарной безопасности на всех видах учебных занятий.</w:t>
      </w:r>
    </w:p>
    <w:p w:rsidR="00C23F45" w:rsidRPr="000F11F0" w:rsidRDefault="00C23F45" w:rsidP="00C23F45">
      <w:pPr>
        <w:widowControl w:val="0"/>
        <w:spacing w:after="0" w:line="226" w:lineRule="exact"/>
        <w:ind w:left="40"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5.4.Выполнять задания по подготовке к занятиям, даваемые работниками Исполнителя.</w:t>
      </w:r>
    </w:p>
    <w:p w:rsidR="00C23F45" w:rsidRPr="000F11F0" w:rsidRDefault="00C23F45" w:rsidP="00C23F45">
      <w:pPr>
        <w:widowControl w:val="0"/>
        <w:spacing w:after="0" w:line="226" w:lineRule="exact"/>
        <w:ind w:left="40"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5.5. Извещать Исполнителя об уважительных причинах отсутствия на занятиях.</w:t>
      </w:r>
    </w:p>
    <w:p w:rsidR="00C23F45" w:rsidRPr="000F11F0" w:rsidRDefault="00C23F45" w:rsidP="00C23F45">
      <w:pPr>
        <w:widowControl w:val="0"/>
        <w:spacing w:after="0" w:line="226" w:lineRule="exact"/>
        <w:ind w:left="4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5.6.Бережно относится к имуществу, предоставленному Исполнителем для организации учебного процесса. Ущерб, причиненный виновными действиями (бездействием) Заказчиком имуществу Исполнителя, подлежит возмещению в соответствии с законодательством Российской Федерации.</w:t>
      </w:r>
    </w:p>
    <w:p w:rsidR="00C23F45" w:rsidRDefault="00C23F45" w:rsidP="00C23F45">
      <w:pPr>
        <w:widowControl w:val="0"/>
        <w:spacing w:after="0" w:line="226" w:lineRule="exact"/>
        <w:ind w:left="2124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C23F45" w:rsidRDefault="00C23F45" w:rsidP="00C23F45">
      <w:pPr>
        <w:widowControl w:val="0"/>
        <w:spacing w:after="0" w:line="226" w:lineRule="exact"/>
        <w:ind w:left="2124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C23F45" w:rsidRPr="000F11F0" w:rsidRDefault="00C23F45" w:rsidP="00C23F45">
      <w:pPr>
        <w:widowControl w:val="0"/>
        <w:spacing w:after="0" w:line="226" w:lineRule="exact"/>
        <w:ind w:left="212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0F1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6. Права Исполнителя</w:t>
      </w:r>
    </w:p>
    <w:p w:rsidR="00C23F45" w:rsidRPr="000F11F0" w:rsidRDefault="00C23F45" w:rsidP="00C23F45">
      <w:pPr>
        <w:widowControl w:val="0"/>
        <w:spacing w:after="0" w:line="226" w:lineRule="exact"/>
        <w:ind w:left="40"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Исполнитель имеет право:</w:t>
      </w:r>
    </w:p>
    <w:p w:rsidR="00C23F45" w:rsidRPr="000F11F0" w:rsidRDefault="00C23F45" w:rsidP="00C23F45">
      <w:pPr>
        <w:widowControl w:val="0"/>
        <w:spacing w:after="0" w:line="226" w:lineRule="exact"/>
        <w:ind w:left="40"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6.1.Приостановить в одностороннем порядке предоставление образовательных услуг до выполнения Заказчиком обязательств, предусмотренных настоящим договором.</w:t>
      </w:r>
    </w:p>
    <w:p w:rsidR="00C23F45" w:rsidRPr="000F11F0" w:rsidRDefault="00C23F45" w:rsidP="00C23F45">
      <w:pPr>
        <w:widowControl w:val="0"/>
        <w:spacing w:after="0" w:line="226" w:lineRule="exact"/>
        <w:ind w:left="4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6.2. </w:t>
      </w:r>
      <w:proofErr w:type="gramStart"/>
      <w:r w:rsidRPr="000F11F0">
        <w:rPr>
          <w:rFonts w:ascii="Times New Roman" w:hAnsi="Times New Roman" w:cs="Times New Roman"/>
          <w:color w:val="000000"/>
          <w:sz w:val="20"/>
          <w:szCs w:val="20"/>
        </w:rPr>
        <w:t>Отказать Заказчику в заключение договора на новый срок по истечении действия  настоящего договора (в том числе для получения других специальностей (профессий), если Заказчик допустил нарушения настоящего договора в ходе образовательного процесса.</w:t>
      </w:r>
      <w:proofErr w:type="gramEnd"/>
    </w:p>
    <w:p w:rsidR="00C23F45" w:rsidRPr="000F11F0" w:rsidRDefault="00C23F45" w:rsidP="00C23F45">
      <w:pPr>
        <w:widowControl w:val="0"/>
        <w:spacing w:after="0" w:line="226" w:lineRule="exact"/>
        <w:ind w:left="212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1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7. Права Заказчика</w:t>
      </w:r>
    </w:p>
    <w:p w:rsidR="00C23F45" w:rsidRPr="000F11F0" w:rsidRDefault="00C23F45" w:rsidP="00C23F45">
      <w:pPr>
        <w:widowControl w:val="0"/>
        <w:spacing w:after="0" w:line="226" w:lineRule="exact"/>
        <w:ind w:left="140" w:firstLine="6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Заказчик имеет право:</w:t>
      </w:r>
    </w:p>
    <w:p w:rsidR="00C23F45" w:rsidRPr="000F11F0" w:rsidRDefault="00C23F45" w:rsidP="00C23F45">
      <w:pPr>
        <w:widowControl w:val="0"/>
        <w:spacing w:after="0" w:line="226" w:lineRule="exact"/>
        <w:ind w:left="140" w:firstLine="6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7.1.Получать от Исполнителя информацию по вопросам предоставления образовательных услуг.</w:t>
      </w:r>
    </w:p>
    <w:p w:rsidR="00C23F45" w:rsidRPr="000F11F0" w:rsidRDefault="00C23F45" w:rsidP="00C23F45">
      <w:pPr>
        <w:widowControl w:val="0"/>
        <w:spacing w:after="0" w:line="226" w:lineRule="exact"/>
        <w:ind w:left="140" w:firstLine="6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7.2.Поль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>оваться имуществом, оборудованием Исполнителя, необходимым для организации образовательного процесса.</w:t>
      </w:r>
    </w:p>
    <w:p w:rsidR="00C23F45" w:rsidRPr="000F11F0" w:rsidRDefault="00C23F45" w:rsidP="00C23F45">
      <w:pPr>
        <w:widowControl w:val="0"/>
        <w:spacing w:after="0" w:line="226" w:lineRule="exact"/>
        <w:ind w:left="2232" w:firstLine="60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F11F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8. Основания изменения и расторжения договора</w:t>
      </w:r>
    </w:p>
    <w:p w:rsidR="00C23F45" w:rsidRPr="000F11F0" w:rsidRDefault="00C23F45" w:rsidP="00C23F45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bCs/>
          <w:color w:val="000000"/>
          <w:sz w:val="17"/>
          <w:szCs w:val="17"/>
          <w:shd w:val="clear" w:color="auto" w:fill="FFFFFF"/>
        </w:rPr>
        <w:t>8.1</w:t>
      </w:r>
      <w:r w:rsidRPr="000F11F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.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 Условия, на которых заключен настоящий договор, могут быть изменены по соглашению сторон.</w:t>
      </w:r>
    </w:p>
    <w:p w:rsidR="00C23F45" w:rsidRPr="000F11F0" w:rsidRDefault="00C23F45" w:rsidP="00C23F45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8.2.Настоящий </w:t>
      </w:r>
      <w:proofErr w:type="gramStart"/>
      <w:r w:rsidRPr="000F11F0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сторон, либо по основаниям, предусмотренным действующим законодательством Российской Федерации.</w:t>
      </w:r>
    </w:p>
    <w:p w:rsidR="00C23F45" w:rsidRPr="000F11F0" w:rsidRDefault="00C23F45" w:rsidP="00C23F45">
      <w:pPr>
        <w:widowControl w:val="0"/>
        <w:spacing w:after="0" w:line="226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8.3.Исполнитель вправе в одностороннем порядке отказаться от исполнения договора, если:</w:t>
      </w:r>
    </w:p>
    <w:p w:rsidR="00C23F45" w:rsidRPr="002677B6" w:rsidRDefault="00C23F45" w:rsidP="00C23F45">
      <w:pPr>
        <w:widowControl w:val="0"/>
        <w:spacing w:after="0" w:line="226" w:lineRule="exact"/>
        <w:ind w:left="7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77B6">
        <w:rPr>
          <w:rFonts w:ascii="Times New Roman" w:hAnsi="Times New Roman" w:cs="Times New Roman"/>
          <w:color w:val="000000"/>
          <w:sz w:val="20"/>
          <w:szCs w:val="20"/>
        </w:rPr>
        <w:t>- Заказчик нарушил срок оплаты услуг, указанный в п. 3.1. и п.3.2. настоящего договора; либо иные</w:t>
      </w:r>
    </w:p>
    <w:p w:rsidR="00C23F45" w:rsidRPr="002677B6" w:rsidRDefault="00C23F45" w:rsidP="00C23F45">
      <w:pPr>
        <w:widowControl w:val="0"/>
        <w:spacing w:after="0" w:line="226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77B6">
        <w:rPr>
          <w:rFonts w:ascii="Times New Roman" w:hAnsi="Times New Roman" w:cs="Times New Roman"/>
          <w:color w:val="000000"/>
          <w:sz w:val="20"/>
          <w:szCs w:val="20"/>
        </w:rPr>
        <w:t>положения, предусмотренные настоящим договором;</w:t>
      </w:r>
    </w:p>
    <w:p w:rsidR="00C23F45" w:rsidRPr="002677B6" w:rsidRDefault="00C23F45" w:rsidP="00C23F4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2677B6">
        <w:rPr>
          <w:sz w:val="20"/>
          <w:szCs w:val="20"/>
        </w:rPr>
        <w:t xml:space="preserve">- </w:t>
      </w:r>
      <w:r w:rsidRPr="002677B6">
        <w:rPr>
          <w:rFonts w:ascii="Times New Roman" w:hAnsi="Times New Roman" w:cs="Times New Roman"/>
          <w:sz w:val="20"/>
          <w:szCs w:val="20"/>
        </w:rPr>
        <w:t xml:space="preserve">своим </w:t>
      </w:r>
      <w:proofErr w:type="gramStart"/>
      <w:r w:rsidRPr="002677B6">
        <w:rPr>
          <w:rFonts w:ascii="Times New Roman" w:hAnsi="Times New Roman" w:cs="Times New Roman"/>
          <w:sz w:val="20"/>
          <w:szCs w:val="20"/>
        </w:rPr>
        <w:t>поведением</w:t>
      </w:r>
      <w:proofErr w:type="gramEnd"/>
      <w:r w:rsidRPr="002677B6">
        <w:rPr>
          <w:rFonts w:ascii="Times New Roman" w:hAnsi="Times New Roman" w:cs="Times New Roman"/>
          <w:sz w:val="20"/>
          <w:szCs w:val="20"/>
        </w:rPr>
        <w:t xml:space="preserve"> систематически нарушая права и законные интересы других обучающихся и работников Исполнителя или препятствуя нормальному осуществлению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7B6">
        <w:rPr>
          <w:rFonts w:ascii="Times New Roman" w:hAnsi="Times New Roman" w:cs="Times New Roman"/>
          <w:sz w:val="20"/>
          <w:szCs w:val="20"/>
        </w:rPr>
        <w:t>учебного процесса; виновными действиями (бездействием) причиняя вред имуществу, предоставленному Исполнителем для организации учебного процесса.</w:t>
      </w:r>
    </w:p>
    <w:p w:rsidR="00C23F45" w:rsidRPr="000F11F0" w:rsidRDefault="00C23F45" w:rsidP="00C23F45">
      <w:pPr>
        <w:widowControl w:val="0"/>
        <w:tabs>
          <w:tab w:val="left" w:pos="2835"/>
        </w:tabs>
        <w:spacing w:after="0" w:line="226" w:lineRule="exact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F1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9.Разрешение споров и ответственность сторон</w:t>
      </w:r>
    </w:p>
    <w:p w:rsidR="00C23F45" w:rsidRPr="000F11F0" w:rsidRDefault="00C23F45" w:rsidP="00C23F45">
      <w:pPr>
        <w:widowControl w:val="0"/>
        <w:spacing w:after="0" w:line="226" w:lineRule="exact"/>
        <w:ind w:firstLine="5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9.1.</w:t>
      </w:r>
      <w:r w:rsidRPr="000F1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Споры, связанные с исполнением настоящего договора, до их передачи в суд, подлежат рассмотрению в претензионном порядке. Претензия должна быть рассмотрена стороной, получившей ее, в течение 10 (десяти) рабочих дней </w:t>
      </w:r>
      <w:proofErr w:type="gramStart"/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>с даты получения</w:t>
      </w:r>
      <w:proofErr w:type="gramEnd"/>
      <w:r w:rsidRPr="000F11F0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C23F45" w:rsidRPr="000F11F0" w:rsidRDefault="00C23F45" w:rsidP="00C23F45">
      <w:pPr>
        <w:widowControl w:val="0"/>
        <w:spacing w:after="0" w:line="226" w:lineRule="exact"/>
        <w:ind w:right="220" w:firstLine="5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9.2.В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C23F45" w:rsidRPr="000F11F0" w:rsidRDefault="00C23F45" w:rsidP="00C23F45">
      <w:pPr>
        <w:widowControl w:val="0"/>
        <w:spacing w:after="0" w:line="226" w:lineRule="exact"/>
        <w:ind w:right="22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9.3.Стороны не несут ответственность за неисполнение или ненадлежащее исполнение обязательств</w:t>
      </w:r>
    </w:p>
    <w:p w:rsidR="00C23F45" w:rsidRPr="000F11F0" w:rsidRDefault="00C23F45" w:rsidP="00C23F45">
      <w:pPr>
        <w:widowControl w:val="0"/>
        <w:spacing w:after="0" w:line="226" w:lineRule="exact"/>
        <w:ind w:right="2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по настоящему договору, </w:t>
      </w:r>
      <w:proofErr w:type="gramStart"/>
      <w:r w:rsidRPr="000F11F0">
        <w:rPr>
          <w:rFonts w:ascii="Times New Roman" w:hAnsi="Times New Roman" w:cs="Times New Roman"/>
          <w:color w:val="000000"/>
          <w:sz w:val="20"/>
          <w:szCs w:val="20"/>
        </w:rPr>
        <w:t>обусловленное</w:t>
      </w:r>
      <w:proofErr w:type="gramEnd"/>
      <w:r w:rsidRPr="000F11F0">
        <w:rPr>
          <w:rFonts w:ascii="Times New Roman" w:hAnsi="Times New Roman" w:cs="Times New Roman"/>
          <w:color w:val="000000"/>
          <w:sz w:val="20"/>
          <w:szCs w:val="20"/>
        </w:rPr>
        <w:t xml:space="preserve"> действием непреодолимой силы.</w:t>
      </w:r>
    </w:p>
    <w:p w:rsidR="00C23F45" w:rsidRPr="000F11F0" w:rsidRDefault="00C23F45" w:rsidP="00C23F45">
      <w:pPr>
        <w:widowControl w:val="0"/>
        <w:tabs>
          <w:tab w:val="left" w:pos="3463"/>
        </w:tabs>
        <w:spacing w:after="0" w:line="226" w:lineRule="exact"/>
        <w:ind w:left="2836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0F1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10.Срок действия договора и другие условия</w:t>
      </w:r>
    </w:p>
    <w:p w:rsidR="00C23F45" w:rsidRPr="000F11F0" w:rsidRDefault="00C23F45" w:rsidP="00C23F45">
      <w:pPr>
        <w:widowControl w:val="0"/>
        <w:spacing w:after="0" w:line="226" w:lineRule="exact"/>
        <w:ind w:firstLine="580"/>
        <w:jc w:val="both"/>
        <w:rPr>
          <w:rFonts w:ascii="Times New Roman" w:hAnsi="Times New Roman" w:cs="Times New Roman"/>
          <w:sz w:val="17"/>
          <w:szCs w:val="17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10.1.Настоящий договор вступает в силу со дня подписания сторонами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>и действует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ab/>
        <w:t>до окончания срока обучения, а в части расчетов до полного выполне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ния обязательств по настоящему </w:t>
      </w:r>
      <w:r w:rsidRPr="000F11F0">
        <w:rPr>
          <w:rFonts w:ascii="Times New Roman" w:hAnsi="Times New Roman" w:cs="Times New Roman"/>
          <w:color w:val="000000"/>
          <w:sz w:val="20"/>
          <w:szCs w:val="20"/>
        </w:rPr>
        <w:t>договору.</w:t>
      </w:r>
    </w:p>
    <w:p w:rsidR="00C23F45" w:rsidRPr="000F11F0" w:rsidRDefault="00C23F45" w:rsidP="00C23F45">
      <w:pPr>
        <w:widowControl w:val="0"/>
        <w:spacing w:after="0" w:line="226" w:lineRule="exact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0F11F0">
        <w:rPr>
          <w:rFonts w:ascii="Times New Roman" w:hAnsi="Times New Roman" w:cs="Times New Roman"/>
          <w:color w:val="000000"/>
          <w:sz w:val="20"/>
          <w:szCs w:val="20"/>
        </w:rPr>
        <w:t>10.2. Договор составлен в двух экземплярах для каждой из сторон, имеющих равную юридическую силу.</w:t>
      </w:r>
    </w:p>
    <w:p w:rsidR="00C23F45" w:rsidRDefault="00C23F45" w:rsidP="00C23F45">
      <w:pPr>
        <w:widowControl w:val="0"/>
        <w:spacing w:after="195" w:line="226" w:lineRule="exact"/>
        <w:ind w:left="2832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F1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11.Реквизиты сторон</w:t>
      </w:r>
    </w:p>
    <w:p w:rsidR="00C23F45" w:rsidRDefault="00C23F45" w:rsidP="00C23F45">
      <w:pPr>
        <w:widowControl w:val="0"/>
        <w:spacing w:after="195" w:line="226" w:lineRule="exact"/>
        <w:ind w:left="283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3F45" w:rsidRDefault="00C23F45" w:rsidP="00C23F45">
      <w:pPr>
        <w:widowControl w:val="0"/>
        <w:spacing w:after="0" w:line="230" w:lineRule="exact"/>
        <w:ind w:right="1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Заказчик</w:t>
      </w:r>
    </w:p>
    <w:p w:rsidR="00C23F45" w:rsidRPr="000F11F0" w:rsidRDefault="00C23F45" w:rsidP="00C23F45">
      <w:pPr>
        <w:widowControl w:val="0"/>
        <w:spacing w:after="0" w:line="230" w:lineRule="exact"/>
        <w:ind w:right="1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ГБПОУ «Ч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ГК «Рост</w:t>
      </w:r>
      <w:r w:rsidRPr="000F11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Юридический адрес: </w:t>
      </w:r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454138, г.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Челябинск, ул.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Чайковского</w:t>
      </w:r>
      <w:proofErr w:type="gramStart"/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д.1</w:t>
      </w:r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Министерство финансов Челябинской области </w:t>
      </w:r>
    </w:p>
    <w:p w:rsidR="00C23F45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ГБПОУ «Челябинский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государственный колледж «Рост»,</w:t>
      </w:r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л/с 20201202127 </w:t>
      </w:r>
      <w:proofErr w:type="gramStart"/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ПЛ</w:t>
      </w:r>
      <w:proofErr w:type="gramEnd"/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</w:p>
    <w:p w:rsidR="00C23F45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</w:t>
      </w:r>
      <w:proofErr w:type="gramEnd"/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/сч.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03224643750000006900 </w:t>
      </w:r>
    </w:p>
    <w:p w:rsidR="00C23F45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ОТДЕЛЕНИЕ ЧЕЛЯБИНСК БАНКА РОССИИ// </w:t>
      </w:r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УФК по Челябинской области </w:t>
      </w: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Челябинск </w:t>
      </w:r>
    </w:p>
    <w:p w:rsidR="00C23F45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БИК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017501500</w:t>
      </w:r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ИНН 7448046498 КПП 744801001</w:t>
      </w:r>
    </w:p>
    <w:p w:rsidR="00C23F45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40102810645370000062</w:t>
      </w:r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Эл</w:t>
      </w:r>
      <w:proofErr w:type="gramStart"/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.п</w:t>
      </w:r>
      <w:proofErr w:type="gramEnd"/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очта</w:t>
      </w:r>
      <w:proofErr w:type="spellEnd"/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: </w:t>
      </w:r>
      <w:hyperlink r:id="rId6" w:history="1">
        <w:r w:rsidRPr="00FC4C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chgk</w:t>
        </w:r>
        <w:r w:rsidRPr="0015055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-</w:t>
        </w:r>
        <w:r w:rsidRPr="00FC4C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rost</w:t>
        </w:r>
        <w:r w:rsidRPr="00FC4C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@</w:t>
        </w:r>
        <w:r w:rsidRPr="00FC4C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yandex</w:t>
        </w:r>
        <w:r w:rsidRPr="00FC4C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proofErr w:type="spellStart"/>
        <w:r w:rsidRPr="00FC4C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Тел./факс.(351)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225-20-04 (доб.113,108)</w:t>
      </w:r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23F45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Директор </w:t>
      </w: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ГБПОУ «Ч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ГК «Рост</w:t>
      </w: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C23F45" w:rsidRPr="000F11F0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Д.В.Петров</w:t>
      </w:r>
      <w:proofErr w:type="spellEnd"/>
    </w:p>
    <w:p w:rsidR="00C23F45" w:rsidRDefault="00C23F45" w:rsidP="00C23F45">
      <w:pPr>
        <w:widowControl w:val="0"/>
        <w:spacing w:after="0" w:line="230" w:lineRule="exact"/>
        <w:ind w:right="7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»___________________  2021</w:t>
      </w:r>
      <w:r w:rsidRPr="000F11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</w:p>
    <w:sectPr w:rsidR="00C23F45" w:rsidSect="00C23F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182"/>
    <w:multiLevelType w:val="hybridMultilevel"/>
    <w:tmpl w:val="3A8EA894"/>
    <w:lvl w:ilvl="0" w:tplc="3304A256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45"/>
    <w:rsid w:val="009C7DC3"/>
    <w:rsid w:val="00C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F45"/>
    <w:rPr>
      <w:color w:val="0000FF" w:themeColor="hyperlink"/>
      <w:u w:val="single"/>
    </w:rPr>
  </w:style>
  <w:style w:type="paragraph" w:styleId="a4">
    <w:name w:val="No Spacing"/>
    <w:uiPriority w:val="1"/>
    <w:qFormat/>
    <w:rsid w:val="00C23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F45"/>
    <w:rPr>
      <w:color w:val="0000FF" w:themeColor="hyperlink"/>
      <w:u w:val="single"/>
    </w:rPr>
  </w:style>
  <w:style w:type="paragraph" w:styleId="a4">
    <w:name w:val="No Spacing"/>
    <w:uiPriority w:val="1"/>
    <w:qFormat/>
    <w:rsid w:val="00C23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gk-ro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kursi-chdst@outlook.com</dc:creator>
  <cp:lastModifiedBy>kursi-chdst@outlook.com</cp:lastModifiedBy>
  <cp:revision>1</cp:revision>
  <dcterms:created xsi:type="dcterms:W3CDTF">2021-10-27T08:39:00Z</dcterms:created>
  <dcterms:modified xsi:type="dcterms:W3CDTF">2021-10-27T08:41:00Z</dcterms:modified>
</cp:coreProperties>
</file>